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18威尼斯的小艇</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1.会认6个生字，读准多音字“哗”，会写15个字，会写12个词语。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2.能说出课文围绕小艇写了哪几方面的内容，并体会文中静态描写和动态描写的表达效果。【语文要素】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3.能根据第2自然段的内容说出小艇的特点，并体会其表达效果。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4.能比较课文和“阅读链接”，了解它们在表达方法上的相似之处。</w:t>
      </w:r>
    </w:p>
    <w:p>
      <w:pPr>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1.能说出课文围绕小艇写了哪几方面的内容，并体会文中静态描写和动态描写的表达效果。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2.能根据第2自然段的内容说出小艇的特点，并体会其表达效果。</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1.会认6个生字，读准多音字“哗”，会写15个字，会写12个词语。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2.能说出课文围绕小艇写了哪几方面的内容，并体会文中静态描写和动态描写的表达效果。（重点）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3.能根据第2自然段的内容说出小艇的特点，并体会其表达效果。（重点）</w:t>
      </w:r>
    </w:p>
    <w:p>
      <w:pPr>
        <w:rPr>
          <w:rFonts w:hint="eastAsia" w:ascii="黑体" w:hAnsi="黑体" w:eastAsia="黑体" w:cs="黑体"/>
          <w:sz w:val="28"/>
          <w:szCs w:val="28"/>
        </w:rPr>
      </w:pPr>
      <w:r>
        <w:rPr>
          <w:rFonts w:hint="eastAsia" w:ascii="黑体" w:hAnsi="黑体" w:eastAsia="黑体" w:cs="黑体"/>
          <w:sz w:val="28"/>
          <w:szCs w:val="28"/>
        </w:rPr>
        <w:t>一、揭示课题，学习第1自然段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1.板书课题，简介作者。（提醒学生注意“艇”的写法）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2.出示第1自然段，指名朗读，说说这句话告诉我们什么。（相机板书：小艇成了主要的交通工具）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3.小结：威尼斯这座水上城市有许许多多纵横交错的大小河道，人们出行就要靠小艇。小艇成了主要的交通工具。因此，小艇的作用与“威尼斯是世界闻名的水上城市”密不可分。</w:t>
      </w:r>
    </w:p>
    <w:p>
      <w:pPr>
        <w:rPr>
          <w:rFonts w:hint="eastAsia" w:ascii="黑体" w:hAnsi="黑体" w:eastAsia="黑体" w:cs="黑体"/>
          <w:sz w:val="28"/>
          <w:szCs w:val="28"/>
        </w:rPr>
      </w:pPr>
      <w:r>
        <w:rPr>
          <w:rFonts w:hint="eastAsia" w:ascii="黑体" w:hAnsi="黑体" w:eastAsia="黑体" w:cs="黑体"/>
          <w:sz w:val="28"/>
          <w:szCs w:val="28"/>
        </w:rPr>
        <w:t>二、初读课文，整体感知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1.让学生默读课文，想一想：课文围绕小艇写了哪几方面的内容？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2.组织全班交流。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课文写了小艇的样子、乘坐小艇时的感受、船夫高超的驾驶技术，还有威尼斯人的活动。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（相机板书：</w:t>
      </w:r>
      <w:r>
        <w:rPr>
          <w:rFonts w:hint="eastAsia" w:ascii="楷体" w:hAnsi="楷体" w:eastAsia="楷体" w:cs="楷体"/>
          <w:sz w:val="24"/>
          <w:szCs w:val="24"/>
        </w:rPr>
        <w:t>样子</w:t>
      </w:r>
      <w:r>
        <w:rPr>
          <w:rFonts w:hint="eastAsia" w:ascii="楷体" w:hAnsi="楷体" w:eastAsia="楷体" w:cs="楷体"/>
          <w:sz w:val="24"/>
          <w:szCs w:val="24"/>
          <w:lang w:val="en-US" w:eastAsia="zh-CN"/>
        </w:rPr>
        <w:t>/</w:t>
      </w:r>
      <w:r>
        <w:rPr>
          <w:rFonts w:hint="eastAsia" w:ascii="楷体" w:hAnsi="楷体" w:eastAsia="楷体" w:cs="楷体"/>
          <w:sz w:val="24"/>
          <w:szCs w:val="24"/>
        </w:rPr>
        <w:t>乘坐</w:t>
      </w:r>
      <w:r>
        <w:rPr>
          <w:rFonts w:hint="eastAsia" w:ascii="楷体" w:hAnsi="楷体" w:eastAsia="楷体" w:cs="楷体"/>
          <w:sz w:val="24"/>
          <w:szCs w:val="24"/>
          <w:lang w:val="en-US" w:eastAsia="zh-CN"/>
        </w:rPr>
        <w:t>/</w:t>
      </w:r>
      <w:r>
        <w:rPr>
          <w:rFonts w:hint="eastAsia" w:ascii="楷体" w:hAnsi="楷体" w:eastAsia="楷体" w:cs="楷体"/>
          <w:sz w:val="24"/>
          <w:szCs w:val="24"/>
        </w:rPr>
        <w:t>感受</w:t>
      </w:r>
      <w:r>
        <w:rPr>
          <w:rFonts w:hint="eastAsia" w:ascii="楷体" w:hAnsi="楷体" w:eastAsia="楷体" w:cs="楷体"/>
          <w:sz w:val="24"/>
          <w:szCs w:val="24"/>
          <w:lang w:val="en-US" w:eastAsia="zh-CN"/>
        </w:rPr>
        <w:t>/</w:t>
      </w:r>
      <w:r>
        <w:rPr>
          <w:rFonts w:hint="eastAsia" w:ascii="楷体" w:hAnsi="楷体" w:eastAsia="楷体" w:cs="楷体"/>
          <w:sz w:val="24"/>
          <w:szCs w:val="24"/>
        </w:rPr>
        <w:t>船夫</w:t>
      </w:r>
      <w:r>
        <w:rPr>
          <w:rFonts w:hint="eastAsia" w:ascii="楷体" w:hAnsi="楷体" w:eastAsia="楷体" w:cs="楷体"/>
          <w:sz w:val="24"/>
          <w:szCs w:val="24"/>
          <w:lang w:val="en-US" w:eastAsia="zh-CN"/>
        </w:rPr>
        <w:t>/</w:t>
      </w:r>
      <w:r>
        <w:rPr>
          <w:rFonts w:hint="eastAsia" w:ascii="楷体" w:hAnsi="楷体" w:eastAsia="楷体" w:cs="楷体"/>
          <w:sz w:val="24"/>
          <w:szCs w:val="24"/>
        </w:rPr>
        <w:t>驾驶技术好</w:t>
      </w:r>
      <w:r>
        <w:rPr>
          <w:rFonts w:hint="eastAsia" w:ascii="楷体" w:hAnsi="楷体" w:eastAsia="楷体" w:cs="楷体"/>
          <w:sz w:val="24"/>
          <w:szCs w:val="24"/>
          <w:lang w:val="en-US" w:eastAsia="zh-CN"/>
        </w:rPr>
        <w:t>/</w:t>
      </w:r>
      <w:r>
        <w:rPr>
          <w:rFonts w:hint="eastAsia" w:ascii="楷体" w:hAnsi="楷体" w:eastAsia="楷体" w:cs="楷体"/>
          <w:sz w:val="24"/>
          <w:szCs w:val="24"/>
        </w:rPr>
        <w:t>人们的活动</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3.学生自学生字，交流识记方法。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教师相机指导易错字，如“艄”读“</w:t>
      </w:r>
      <w:r>
        <w:rPr>
          <w:rFonts w:hint="eastAsia" w:ascii="GB Pinyinok-D" w:hAnsi="GB Pinyinok-D" w:eastAsia="GB Pinyinok-D" w:cs="GB Pinyinok-D"/>
          <w:sz w:val="24"/>
          <w:szCs w:val="24"/>
        </w:rPr>
        <w:t>shāo</w:t>
      </w:r>
      <w:r>
        <w:rPr>
          <w:rFonts w:hint="eastAsia" w:ascii="宋体" w:hAnsi="宋体" w:eastAsia="宋体" w:cs="宋体"/>
          <w:sz w:val="24"/>
          <w:szCs w:val="24"/>
        </w:rPr>
        <w:t>”，不要读成“</w:t>
      </w:r>
      <w:r>
        <w:rPr>
          <w:rFonts w:hint="eastAsia" w:ascii="GB Pinyinok-D" w:hAnsi="GB Pinyinok-D" w:eastAsia="GB Pinyinok-D" w:cs="GB Pinyinok-D"/>
          <w:sz w:val="24"/>
          <w:szCs w:val="24"/>
        </w:rPr>
        <w:t>xiāo</w:t>
      </w:r>
      <w:r>
        <w:rPr>
          <w:rFonts w:hint="eastAsia" w:ascii="宋体" w:hAnsi="宋体" w:eastAsia="宋体" w:cs="宋体"/>
          <w:sz w:val="24"/>
          <w:szCs w:val="24"/>
        </w:rPr>
        <w:t>”;多音字“哗”在“哗笑”中读“</w:t>
      </w:r>
      <w:r>
        <w:rPr>
          <w:rFonts w:hint="eastAsia" w:ascii="GB Pinyinok-D" w:hAnsi="GB Pinyinok-D" w:eastAsia="GB Pinyinok-D" w:cs="GB Pinyinok-D"/>
          <w:sz w:val="24"/>
          <w:szCs w:val="24"/>
        </w:rPr>
        <w:t>huá</w:t>
      </w:r>
      <w:r>
        <w:rPr>
          <w:rFonts w:hint="eastAsia" w:ascii="宋体" w:hAnsi="宋体" w:eastAsia="宋体" w:cs="宋体"/>
          <w:sz w:val="24"/>
          <w:szCs w:val="24"/>
        </w:rPr>
        <w:t>”，拟声词“哗”读“</w:t>
      </w:r>
      <w:r>
        <w:rPr>
          <w:rFonts w:hint="eastAsia" w:ascii="GB Pinyinok-D" w:hAnsi="GB Pinyinok-D" w:eastAsia="GB Pinyinok-D" w:cs="GB Pinyinok-D"/>
          <w:sz w:val="24"/>
          <w:szCs w:val="24"/>
        </w:rPr>
        <w:t>huā</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指导写字。提示学生注意：“翘”字中的“尧”不要多写一点，第六笔竖弯钩要写得长一些；“簇”字第九笔是横折钩而不是撇。</w:t>
      </w:r>
    </w:p>
    <w:p>
      <w:pPr>
        <w:numPr>
          <w:ilvl w:val="0"/>
          <w:numId w:val="0"/>
        </w:numPr>
        <w:rPr>
          <w:rFonts w:hint="eastAsia"/>
        </w:rPr>
      </w:pPr>
      <w:r>
        <w:rPr>
          <w:rFonts w:hint="eastAsia" w:ascii="黑体" w:hAnsi="黑体" w:eastAsia="黑体" w:cs="黑体"/>
          <w:sz w:val="28"/>
          <w:szCs w:val="28"/>
        </w:rPr>
        <w:t>三、学习第2</w:t>
      </w:r>
      <w:r>
        <w:rPr>
          <w:rFonts w:hint="eastAsia" w:ascii="黑体" w:hAnsi="黑体" w:eastAsia="黑体" w:cs="黑体"/>
          <w:sz w:val="28"/>
          <w:szCs w:val="28"/>
          <w:lang w:val="en-US" w:eastAsia="zh-CN"/>
        </w:rPr>
        <w:t>-</w:t>
      </w:r>
      <w:r>
        <w:rPr>
          <w:rFonts w:hint="eastAsia" w:ascii="黑体" w:hAnsi="黑体" w:eastAsia="黑体" w:cs="黑体"/>
          <w:sz w:val="28"/>
          <w:szCs w:val="28"/>
        </w:rPr>
        <w:t>4自然段，体会景物的动态美和静态美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1.让学生默读课文第2自然段，思考：哪些内容让你读的时候有一种静的感觉，哪些地方又给你动的感觉？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2.组织学生交流。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（1）静的感觉：船头和船艄向上翘起，像挂在天边的新月。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（2）动的感觉：行动轻快灵活，仿佛田沟里的水蛇。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追问：为什么威尼斯的小艇又窄又深？把小艇比作水蛇，让你感受到什么？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引导学生联系课文第1自然段，体会小艇的造型和行动灵活轻快的特点能够适应威尼斯纵横交错的河道，符合成为“主要的交通工具”的条件。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3.指导学生朗读句子，重点读好“像挂在天边的新月”“仿佛田沟里的水蛇”，突出小艇的样子，以及它灵活便捷、速度快的特点。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4.提问：这样一静一动的描写好在哪里？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r>
        <w:rPr>
          <w:rFonts w:hint="eastAsia" w:ascii="楷体" w:hAnsi="楷体" w:eastAsia="楷体" w:cs="楷体"/>
          <w:sz w:val="24"/>
          <w:szCs w:val="24"/>
        </w:rPr>
        <w:t>让我们生动地感受到小艇形如新月、动如水蛇的特点，从而充分理解为什么小艇是威尼斯主要的交通工具。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出示小艇的图片，让学生用文中的语句或加上自己的联想介绍小艇的造型，介绍时要说清它的特点。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6.让学生读第3、4自然段，交流还有哪些内容给人以动感，并体会这样表达的效果。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（1）小艇穿过一座座形式不同的石桥。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让学生观看小艇“起航”“沿着蜿蜒河道前行”的视频，感受景致的独特，体会“说不完的情趣”。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（2）行船的速度极快，来往船只很多，他操纵自如，毫不手忙脚乱。……速度非常快，还能急转弯。</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引导学生体会船夫的驾驶技术特别好与“主要的交通工具”之间的联系。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①让学生找一找船夫的驾驶技术特别好表现在哪里。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引导学生抓住“毫不手忙脚乱”“总能左拐右拐地挤过去”“平稳地穿过”“速度非常快”“还能急转弯”等语句品读，感受船夫在不同情况下的胸有成竹，体会这里的动态描写在表现船夫驾驶技术好的同时，也展现出水城的美和活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③提问：写船夫驾驶技术的这部分内容让我们感觉到一种动感，这与“小艇成了主要的交通工具”有什么关系？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正因为小艇是主要的交通工具，船夫日日驾驶小艇，才练就了高超的本领。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小结：通过作者对小艇的样子、乘坐小艇的感受和船夫驾驶技术的描写，我们初步感受到了威尼斯的动、静之美。</w:t>
      </w:r>
    </w:p>
    <w:p>
      <w:pPr>
        <w:numPr>
          <w:ilvl w:val="0"/>
          <w:numId w:val="0"/>
        </w:numPr>
        <w:ind w:leftChars="0"/>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1.学习第5</w:t>
      </w:r>
      <w:r>
        <w:rPr>
          <w:rFonts w:hint="eastAsia" w:ascii="宋体" w:hAnsi="宋体" w:eastAsia="宋体" w:cs="宋体"/>
          <w:sz w:val="24"/>
          <w:szCs w:val="24"/>
          <w:lang w:val="en-US" w:eastAsia="zh-CN"/>
        </w:rPr>
        <w:t>-</w:t>
      </w:r>
      <w:r>
        <w:rPr>
          <w:rFonts w:hint="eastAsia" w:ascii="宋体" w:hAnsi="宋体" w:eastAsia="宋体" w:cs="宋体"/>
          <w:sz w:val="24"/>
          <w:szCs w:val="24"/>
        </w:rPr>
        <w:t>6自然段，体会文中静态描写和动态描写的表达效果，理解这部分内容与“小艇成了主要的交通工具”之间的关系。（难点）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2.能比较课文和“阅读链接”，了解它们在表达上的相似之处。</w:t>
      </w:r>
    </w:p>
    <w:p>
      <w:pPr>
        <w:rPr>
          <w:rFonts w:hint="eastAsia" w:ascii="黑体" w:hAnsi="黑体" w:eastAsia="黑体" w:cs="黑体"/>
          <w:sz w:val="28"/>
          <w:szCs w:val="28"/>
        </w:rPr>
      </w:pPr>
      <w:r>
        <w:rPr>
          <w:rFonts w:hint="eastAsia" w:ascii="黑体" w:hAnsi="黑体" w:eastAsia="黑体" w:cs="黑体"/>
          <w:sz w:val="28"/>
          <w:szCs w:val="28"/>
        </w:rPr>
        <w:t>一、复习导入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让学生回忆课文围绕小艇写了哪几个方面的内容。</w:t>
      </w:r>
    </w:p>
    <w:p>
      <w:pPr>
        <w:rPr>
          <w:rFonts w:hint="eastAsia" w:ascii="黑体" w:hAnsi="黑体" w:eastAsia="黑体" w:cs="黑体"/>
          <w:sz w:val="28"/>
          <w:szCs w:val="28"/>
        </w:rPr>
      </w:pPr>
      <w:r>
        <w:rPr>
          <w:rFonts w:hint="eastAsia" w:ascii="黑体" w:hAnsi="黑体" w:eastAsia="黑体" w:cs="黑体"/>
          <w:sz w:val="28"/>
          <w:szCs w:val="28"/>
        </w:rPr>
        <w:t>二、学习课文第5</w:t>
      </w:r>
      <w:r>
        <w:rPr>
          <w:rFonts w:hint="eastAsia" w:ascii="黑体" w:hAnsi="黑体" w:eastAsia="黑体" w:cs="黑体"/>
          <w:sz w:val="28"/>
          <w:szCs w:val="28"/>
          <w:lang w:val="en-US" w:eastAsia="zh-CN"/>
        </w:rPr>
        <w:t>-</w:t>
      </w:r>
      <w:r>
        <w:rPr>
          <w:rFonts w:hint="eastAsia" w:ascii="黑体" w:hAnsi="黑体" w:eastAsia="黑体" w:cs="黑体"/>
          <w:sz w:val="28"/>
          <w:szCs w:val="28"/>
        </w:rPr>
        <w:t>6自然段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1.让学生读第5</w:t>
      </w:r>
      <w:r>
        <w:rPr>
          <w:rFonts w:hint="eastAsia" w:ascii="宋体" w:hAnsi="宋体" w:eastAsia="宋体" w:cs="宋体"/>
          <w:sz w:val="24"/>
          <w:szCs w:val="24"/>
          <w:lang w:val="en-US" w:eastAsia="zh-CN"/>
        </w:rPr>
        <w:t>-</w:t>
      </w:r>
      <w:r>
        <w:rPr>
          <w:rFonts w:hint="eastAsia" w:ascii="宋体" w:hAnsi="宋体" w:eastAsia="宋体" w:cs="宋体"/>
          <w:sz w:val="24"/>
          <w:szCs w:val="24"/>
        </w:rPr>
        <w:t>6自然段，体会哪些地方让人感受到动态美或静态美。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2.组织学生交流。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（1）动的感觉：第5自然段。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①让学生用笔圈一圈：作者写了哪些人？他们分别在干什么？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②引导学生思考：为什么每一句话中都写到了小艇？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预设：因为威尼斯是水上城市，人们的这些活动都离不开小艇。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③继续启发学生思考：这里的动态描写让你感受到什么？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这里的动态描写表现出众多小艇灵活穿梭在河道中的样子，生趣盎然，让我们感受到小艇带给威尼斯的活力。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（2）动的感觉：一大群人拥出来，走上了各自雇好的小艇……远处传来一片哗笑和告别的声音。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①引导学生思考：这里的动态描写让你感受到什么？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感受到戏院散场后的热闹、繁华。②点拨：小艇动，人们也动。从白天到夜晚，小艇都与人们的工作和休闲密不可分，可见小艇是威尼斯主要的交通工具。这部分内容与文章的中心是紧密联系的。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（3）静的感觉：水面上渐渐沉寂，只见月亮的影子在水中摇晃……古老的威尼斯又沉沉地入睡了。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①引导学生思考：这一段静态描写让你有种怎样的感受？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感受到夜晚的威尼斯十分安宁、静谧，就像一幅绝美的画。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②小结：在威尼斯，艇动了，整座城就热闹了；艇停了，整座城就寂静了。威尼斯就是这样，日复一日，年复一年，度过了漫长的岁月。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③指导朗读：出示夜晚的水城画面，让学生观察月亮、建筑、桥梁、船只的特点，读出它们与水相映相倚的静态美。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小结：艇动、艇歇，这一静一动的描写衬托出小艇在人们的工作和生活中的重要作用。无论是威尼斯的动态美还是静态美，都与“小艇成了主要的交通工具”有紧密的联系。</w:t>
      </w:r>
    </w:p>
    <w:p>
      <w:pPr>
        <w:rPr>
          <w:rFonts w:hint="eastAsia" w:ascii="黑体" w:hAnsi="黑体" w:eastAsia="黑体" w:cs="黑体"/>
          <w:sz w:val="28"/>
          <w:szCs w:val="28"/>
        </w:rPr>
      </w:pPr>
      <w:r>
        <w:rPr>
          <w:rFonts w:hint="eastAsia" w:ascii="黑体" w:hAnsi="黑体" w:eastAsia="黑体" w:cs="黑体"/>
          <w:sz w:val="28"/>
          <w:szCs w:val="28"/>
        </w:rPr>
        <w:t>三、总结全文，拓展阅读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1.让学生借助板书说说小艇为什么是“主要的交通工具”。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威尼斯河道纵横，小艇独特的造型，使它能灵活便捷地行驶。坐在小艇里，有说不完的情趣，船夫的驾驶技术也十分高超。在威尼斯，无论白天还是夜晚，人们的活动都离不开小艇，所以小艇成了威尼斯主要的交通工具。</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让学生读读课后“阅读链接”，思考：在介绍威尼斯时，三位作家在表达上有什么相似之处？完成下面的表格。文章游览途经地景物的动态美与静态美作者的感受《威尼斯的小艇》《威尼斯》《威尼斯之夜》</w:t>
      </w:r>
    </w:p>
    <w:p>
      <w:pPr>
        <w:keepNext w:val="0"/>
        <w:keepLines w:val="0"/>
        <w:pageBreakBefore w:val="0"/>
        <w:widowControl w:val="0"/>
        <w:numPr>
          <w:numId w:val="0"/>
        </w:numPr>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3.组织学生交流。</w:t>
      </w:r>
      <w:bookmarkStart w:id="0" w:name="_GoBack"/>
      <w:bookmarkEnd w:id="0"/>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［教学板书］</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18威尼斯的小艇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小艇成了主要的交通工具样子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乘坐感受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船夫驾驶技术好</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人们的活动</w:t>
      </w:r>
    </w:p>
    <w:p>
      <w:pPr>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教学本课时，我在学生已有学习经验的基础上，抓住动静结合的表达手法，重点体会它的表达效果，感受威尼斯的独特魅力。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1课时，我重点引导学生读懂每一部分写的是什么，让学生了解作者是怎么写的，为什么要这样写。从关注小艇的动态和静态入手，体会这些内容与作者表达的目的，把文章写的是什么与为什么这样写紧密联系起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第2课时，在引导学生体会威尼斯的静态美和动态美时，我还结合第5</w:t>
      </w:r>
      <w:r>
        <w:rPr>
          <w:rFonts w:hint="eastAsia" w:ascii="宋体" w:hAnsi="宋体" w:eastAsia="宋体" w:cs="宋体"/>
          <w:sz w:val="24"/>
          <w:szCs w:val="24"/>
          <w:lang w:val="en-US" w:eastAsia="zh-CN"/>
        </w:rPr>
        <w:t>-</w:t>
      </w:r>
      <w:r>
        <w:rPr>
          <w:rFonts w:hint="eastAsia" w:ascii="宋体" w:hAnsi="宋体" w:eastAsia="宋体" w:cs="宋体"/>
          <w:sz w:val="24"/>
          <w:szCs w:val="24"/>
        </w:rPr>
        <w:t>6自然段的具体内容，帮助学生理解其与小艇是“主要的交通工具”之间的联系。最后，拓展“阅读链接”中的两个片段，进行比较阅读，既实现了教学目标，又打开了学生的思维。</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B Pinyinok-D">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07CC2B"/>
    <w:multiLevelType w:val="singleLevel"/>
    <w:tmpl w:val="3B07CC2B"/>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A64D53"/>
    <w:rsid w:val="0BB07329"/>
    <w:rsid w:val="3DBE32E6"/>
    <w:rsid w:val="43E82C27"/>
    <w:rsid w:val="59A64D53"/>
    <w:rsid w:val="62BD2E38"/>
    <w:rsid w:val="71312B55"/>
    <w:rsid w:val="7ECB6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2020-11-10T08:06:00Z</dcterms:created>
  <dc:creator>Administrator</dc:creator>
  <cp:lastModifiedBy>Administrator</cp:lastModifiedBy>
  <dcterms:modified xsi:type="dcterms:W3CDTF">2020-11-12T07:04:36Z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